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7C3" w:rsidRPr="00B617C3" w:rsidRDefault="00B617C3" w:rsidP="002559C9">
      <w:pPr>
        <w:tabs>
          <w:tab w:val="left" w:pos="5295"/>
        </w:tabs>
        <w:jc w:val="center"/>
        <w:rPr>
          <w:rFonts w:ascii="Times New Roman" w:hAnsi="Times New Roman"/>
          <w:b/>
          <w:sz w:val="32"/>
          <w:szCs w:val="32"/>
        </w:rPr>
      </w:pPr>
      <w:r w:rsidRPr="00B617C3">
        <w:rPr>
          <w:rFonts w:ascii="Times New Roman" w:hAnsi="Times New Roman"/>
          <w:b/>
          <w:sz w:val="32"/>
          <w:szCs w:val="32"/>
        </w:rPr>
        <w:t xml:space="preserve">ĐỀ 1 </w:t>
      </w:r>
    </w:p>
    <w:p w:rsidR="00B617C3" w:rsidRPr="00B617C3" w:rsidRDefault="00B617C3" w:rsidP="002559C9">
      <w:pPr>
        <w:tabs>
          <w:tab w:val="left" w:pos="5295"/>
        </w:tabs>
        <w:rPr>
          <w:rFonts w:ascii="Times New Roman" w:hAnsi="Times New Roman"/>
          <w:b/>
          <w:sz w:val="32"/>
          <w:szCs w:val="32"/>
        </w:rPr>
      </w:pPr>
      <w:r w:rsidRPr="00B617C3">
        <w:rPr>
          <w:rFonts w:ascii="Times New Roman" w:hAnsi="Times New Roman"/>
          <w:b/>
          <w:sz w:val="32"/>
          <w:szCs w:val="32"/>
          <w:u w:val="single"/>
        </w:rPr>
        <w:t>Câu 1</w:t>
      </w:r>
      <w:r w:rsidRPr="00B617C3">
        <w:rPr>
          <w:rFonts w:ascii="Times New Roman" w:hAnsi="Times New Roman"/>
          <w:b/>
          <w:sz w:val="32"/>
          <w:szCs w:val="32"/>
        </w:rPr>
        <w:t>. Đọc kĩ đoạn trích sau và trả lời câu hỏi:</w:t>
      </w:r>
    </w:p>
    <w:p w:rsidR="00B617C3" w:rsidRPr="00B617C3" w:rsidRDefault="00B617C3" w:rsidP="002559C9">
      <w:pPr>
        <w:tabs>
          <w:tab w:val="left" w:pos="5295"/>
        </w:tabs>
        <w:rPr>
          <w:rFonts w:ascii="Times New Roman" w:hAnsi="Times New Roman"/>
          <w:b/>
          <w:sz w:val="32"/>
          <w:szCs w:val="32"/>
        </w:rPr>
      </w:pPr>
      <w:r w:rsidRPr="00B617C3">
        <w:rPr>
          <w:rFonts w:ascii="Times New Roman" w:hAnsi="Times New Roman"/>
          <w:b/>
          <w:sz w:val="32"/>
          <w:szCs w:val="32"/>
        </w:rPr>
        <w:t>“</w:t>
      </w:r>
      <w:r w:rsidRPr="00B617C3">
        <w:rPr>
          <w:rFonts w:ascii="Times New Roman" w:hAnsi="Times New Roman"/>
          <w:i/>
          <w:sz w:val="32"/>
          <w:szCs w:val="32"/>
        </w:rPr>
        <w:t>Sau khi Công viên nước Hồ Tây tạm đóng cửa vì quá tải, hàng trăm thanh niên, phụ huynh, trẻ em đã mạo hiểm trèo rào vào trong tắm miễn phí gây nên cảnh hỗn loạn sáng 19/4. Để được vào chơi trong công viên nước Hồ Tây, không ít người đã bất chấp nguy hiểm, vượt qua hàng rào sắt sắc nhọn để vào bên trong. Thậm chí, nhiều cô gái mặc váy cũng táo tợn leo rào vào công viên nước, mặc kệ bao người “mắt tròn mắt dẹt” bên dưới. Các bậc phụ huynh cũng bế con leo rào, dù những đứa trẻ khóc lóc sợ hãi….”</w:t>
      </w:r>
    </w:p>
    <w:p w:rsidR="00B617C3" w:rsidRPr="00B617C3" w:rsidRDefault="00B617C3" w:rsidP="002559C9">
      <w:pPr>
        <w:tabs>
          <w:tab w:val="left" w:pos="5295"/>
        </w:tabs>
        <w:rPr>
          <w:rFonts w:ascii="Times New Roman" w:hAnsi="Times New Roman"/>
          <w:sz w:val="32"/>
          <w:szCs w:val="32"/>
        </w:rPr>
      </w:pPr>
      <w:r w:rsidRPr="00B617C3">
        <w:rPr>
          <w:rFonts w:ascii="Times New Roman" w:hAnsi="Times New Roman"/>
          <w:b/>
          <w:sz w:val="32"/>
          <w:szCs w:val="32"/>
        </w:rPr>
        <w:t>a)</w:t>
      </w:r>
      <w:r w:rsidRPr="00B617C3">
        <w:rPr>
          <w:rFonts w:ascii="Times New Roman" w:hAnsi="Times New Roman"/>
          <w:sz w:val="32"/>
          <w:szCs w:val="32"/>
        </w:rPr>
        <w:t>Nội dung đoạn văn trên đề cập tới hiện tượng gì?</w:t>
      </w:r>
    </w:p>
    <w:p w:rsidR="00B617C3" w:rsidRPr="00B617C3" w:rsidRDefault="00B617C3" w:rsidP="002559C9">
      <w:pPr>
        <w:tabs>
          <w:tab w:val="left" w:pos="5295"/>
        </w:tabs>
        <w:rPr>
          <w:rFonts w:ascii="Times New Roman" w:hAnsi="Times New Roman"/>
          <w:sz w:val="32"/>
          <w:szCs w:val="32"/>
        </w:rPr>
      </w:pPr>
      <w:r w:rsidRPr="00B617C3">
        <w:rPr>
          <w:rFonts w:ascii="Times New Roman" w:hAnsi="Times New Roman"/>
          <w:b/>
          <w:sz w:val="32"/>
          <w:szCs w:val="32"/>
        </w:rPr>
        <w:t>b)</w:t>
      </w:r>
      <w:r w:rsidRPr="00B617C3">
        <w:rPr>
          <w:rFonts w:ascii="Times New Roman" w:hAnsi="Times New Roman"/>
          <w:sz w:val="32"/>
          <w:szCs w:val="32"/>
        </w:rPr>
        <w:t>Chỉ ra những hậu quả từ hiện tượng được đề cập trong đoạn văn trên?</w:t>
      </w:r>
    </w:p>
    <w:p w:rsidR="00B617C3" w:rsidRPr="00B617C3" w:rsidRDefault="00B617C3" w:rsidP="002559C9">
      <w:pPr>
        <w:tabs>
          <w:tab w:val="left" w:pos="5295"/>
        </w:tabs>
        <w:rPr>
          <w:rFonts w:ascii="Times New Roman" w:hAnsi="Times New Roman"/>
          <w:sz w:val="32"/>
          <w:szCs w:val="32"/>
        </w:rPr>
      </w:pPr>
      <w:r w:rsidRPr="00B617C3">
        <w:rPr>
          <w:rFonts w:ascii="Times New Roman" w:hAnsi="Times New Roman"/>
          <w:b/>
          <w:sz w:val="32"/>
          <w:szCs w:val="32"/>
        </w:rPr>
        <w:t>c)</w:t>
      </w:r>
      <w:r w:rsidRPr="00B617C3">
        <w:rPr>
          <w:rFonts w:ascii="Times New Roman" w:hAnsi="Times New Roman"/>
          <w:sz w:val="32"/>
          <w:szCs w:val="32"/>
        </w:rPr>
        <w:t>Em rút ra bài học gì cho bản thân từ đoạn văn?</w:t>
      </w:r>
    </w:p>
    <w:p w:rsidR="00B617C3" w:rsidRPr="00B617C3" w:rsidRDefault="00B617C3" w:rsidP="002559C9">
      <w:pPr>
        <w:tabs>
          <w:tab w:val="left" w:pos="5295"/>
        </w:tabs>
        <w:rPr>
          <w:rFonts w:ascii="Times New Roman" w:hAnsi="Times New Roman"/>
          <w:sz w:val="32"/>
          <w:szCs w:val="32"/>
        </w:rPr>
      </w:pPr>
      <w:r w:rsidRPr="00B617C3">
        <w:rPr>
          <w:rFonts w:ascii="Times New Roman" w:hAnsi="Times New Roman"/>
          <w:b/>
          <w:sz w:val="32"/>
          <w:szCs w:val="32"/>
        </w:rPr>
        <w:t>d)</w:t>
      </w:r>
      <w:r w:rsidRPr="00B617C3">
        <w:rPr>
          <w:rFonts w:ascii="Times New Roman" w:hAnsi="Times New Roman"/>
          <w:sz w:val="32"/>
          <w:szCs w:val="32"/>
        </w:rPr>
        <w:t xml:space="preserve">Từ đoạn trích trên và những hiểu biết xã hội em hãy trình bày suy nghĩ của em về </w:t>
      </w:r>
      <w:r w:rsidRPr="00B617C3">
        <w:rPr>
          <w:rFonts w:ascii="Times New Roman" w:hAnsi="Times New Roman"/>
          <w:i/>
          <w:sz w:val="32"/>
          <w:szCs w:val="32"/>
        </w:rPr>
        <w:t>tâm lí a dua theo đám đông của con người hiện nay</w:t>
      </w:r>
      <w:r w:rsidRPr="00B617C3">
        <w:rPr>
          <w:rFonts w:ascii="Times New Roman" w:hAnsi="Times New Roman"/>
          <w:sz w:val="32"/>
          <w:szCs w:val="32"/>
        </w:rPr>
        <w:t>?</w:t>
      </w:r>
    </w:p>
    <w:p w:rsidR="00B617C3" w:rsidRPr="00B617C3" w:rsidRDefault="00B617C3" w:rsidP="002559C9">
      <w:pPr>
        <w:rPr>
          <w:rFonts w:ascii="Times New Roman" w:hAnsi="Times New Roman"/>
          <w:color w:val="000000"/>
          <w:sz w:val="32"/>
          <w:szCs w:val="32"/>
        </w:rPr>
      </w:pPr>
      <w:r w:rsidRPr="00B617C3">
        <w:rPr>
          <w:rFonts w:ascii="Times New Roman" w:hAnsi="Times New Roman"/>
          <w:b/>
          <w:sz w:val="32"/>
          <w:szCs w:val="32"/>
          <w:u w:val="single"/>
        </w:rPr>
        <w:t>Câu 2.</w:t>
      </w:r>
      <w:r w:rsidRPr="00B617C3">
        <w:rPr>
          <w:rFonts w:ascii="Times New Roman" w:hAnsi="Times New Roman"/>
          <w:color w:val="000000"/>
          <w:sz w:val="32"/>
          <w:szCs w:val="32"/>
        </w:rPr>
        <w:t xml:space="preserve"> a.Thế nào là dẫn  trực tiếp?</w:t>
      </w:r>
    </w:p>
    <w:p w:rsidR="00B617C3" w:rsidRPr="00B617C3" w:rsidRDefault="00B617C3" w:rsidP="002559C9">
      <w:pPr>
        <w:jc w:val="both"/>
        <w:rPr>
          <w:rFonts w:ascii="Times New Roman" w:hAnsi="Times New Roman"/>
          <w:color w:val="000000"/>
          <w:sz w:val="32"/>
          <w:szCs w:val="32"/>
        </w:rPr>
      </w:pPr>
      <w:r w:rsidRPr="00B617C3">
        <w:rPr>
          <w:rFonts w:ascii="Times New Roman" w:hAnsi="Times New Roman"/>
          <w:color w:val="000000"/>
          <w:sz w:val="32"/>
          <w:szCs w:val="32"/>
        </w:rPr>
        <w:t>b.Chuyển lời dẫn trực tiếp sang lời dẫn gián tiếp</w:t>
      </w:r>
    </w:p>
    <w:p w:rsidR="00B617C3" w:rsidRPr="00B617C3" w:rsidRDefault="00B617C3" w:rsidP="002559C9">
      <w:pPr>
        <w:jc w:val="both"/>
        <w:rPr>
          <w:rFonts w:ascii="Times New Roman" w:hAnsi="Times New Roman"/>
          <w:color w:val="000000"/>
          <w:sz w:val="32"/>
          <w:szCs w:val="32"/>
        </w:rPr>
      </w:pPr>
      <w:r w:rsidRPr="00B617C3">
        <w:rPr>
          <w:rFonts w:ascii="Times New Roman" w:hAnsi="Times New Roman"/>
          <w:color w:val="000000"/>
          <w:sz w:val="32"/>
          <w:szCs w:val="32"/>
        </w:rPr>
        <w:t xml:space="preserve"> Nam nói với tôi: “Ngày mai tớ sẽ về quê thăm ông bà.”</w:t>
      </w:r>
    </w:p>
    <w:p w:rsidR="00B617C3" w:rsidRPr="00B617C3" w:rsidRDefault="00B617C3" w:rsidP="002559C9">
      <w:pPr>
        <w:rPr>
          <w:rFonts w:ascii="Times New Roman" w:hAnsi="Times New Roman"/>
          <w:sz w:val="32"/>
          <w:szCs w:val="32"/>
        </w:rPr>
      </w:pPr>
      <w:r w:rsidRPr="00B617C3">
        <w:rPr>
          <w:rFonts w:ascii="Times New Roman" w:hAnsi="Times New Roman"/>
          <w:b/>
          <w:sz w:val="32"/>
          <w:szCs w:val="32"/>
          <w:u w:val="single"/>
        </w:rPr>
        <w:t xml:space="preserve">Câu 3. </w:t>
      </w:r>
      <w:r w:rsidRPr="00B617C3">
        <w:rPr>
          <w:rFonts w:ascii="Times New Roman" w:hAnsi="Times New Roman"/>
          <w:i/>
          <w:sz w:val="32"/>
          <w:szCs w:val="32"/>
          <w:lang w:val="vi-VN"/>
        </w:rPr>
        <w:t>Tình thương là hạnh phúc của con người</w:t>
      </w:r>
      <w:r w:rsidRPr="00B617C3">
        <w:rPr>
          <w:rFonts w:ascii="Times New Roman" w:hAnsi="Times New Roman"/>
          <w:sz w:val="32"/>
          <w:szCs w:val="32"/>
          <w:lang w:val="vi-VN"/>
        </w:rPr>
        <w:t xml:space="preserve">. </w:t>
      </w:r>
    </w:p>
    <w:p w:rsidR="00B617C3" w:rsidRPr="00B617C3" w:rsidRDefault="00B617C3" w:rsidP="002559C9">
      <w:pPr>
        <w:rPr>
          <w:rFonts w:ascii="Times New Roman" w:hAnsi="Times New Roman"/>
          <w:sz w:val="32"/>
          <w:szCs w:val="32"/>
        </w:rPr>
      </w:pPr>
      <w:r w:rsidRPr="00B617C3">
        <w:rPr>
          <w:rFonts w:ascii="Times New Roman" w:hAnsi="Times New Roman"/>
          <w:sz w:val="32"/>
          <w:szCs w:val="32"/>
        </w:rPr>
        <w:t xml:space="preserve">          Viết một đoạn văn nghị luận xã hội ngắn (khoả</w:t>
      </w:r>
      <w:r w:rsidR="006C7B8B">
        <w:rPr>
          <w:rFonts w:ascii="Times New Roman" w:hAnsi="Times New Roman"/>
          <w:sz w:val="32"/>
          <w:szCs w:val="32"/>
        </w:rPr>
        <w:t>ng 20 – 2</w:t>
      </w:r>
      <w:r w:rsidRPr="00B617C3">
        <w:rPr>
          <w:rFonts w:ascii="Times New Roman" w:hAnsi="Times New Roman"/>
          <w:sz w:val="32"/>
          <w:szCs w:val="32"/>
        </w:rPr>
        <w:t>5 dòng) nêu suy nghĩ của em về vấn đề đặt ra trong câu nói trên?</w:t>
      </w:r>
    </w:p>
    <w:p w:rsidR="00B617C3" w:rsidRPr="00B617C3" w:rsidRDefault="00B617C3" w:rsidP="002559C9">
      <w:pPr>
        <w:ind w:left="101" w:right="62"/>
        <w:jc w:val="both"/>
        <w:rPr>
          <w:rFonts w:ascii="Times New Roman" w:hAnsi="Times New Roman"/>
          <w:sz w:val="32"/>
          <w:szCs w:val="32"/>
        </w:rPr>
      </w:pPr>
      <w:r w:rsidRPr="006C7B8B">
        <w:rPr>
          <w:rFonts w:ascii="Times New Roman" w:hAnsi="Times New Roman"/>
          <w:b/>
          <w:color w:val="000000"/>
          <w:sz w:val="32"/>
          <w:szCs w:val="32"/>
          <w:u w:val="single"/>
        </w:rPr>
        <w:t>Câu 4</w:t>
      </w:r>
      <w:r w:rsidRPr="00B617C3">
        <w:rPr>
          <w:rFonts w:ascii="Times New Roman" w:hAnsi="Times New Roman"/>
          <w:b/>
          <w:color w:val="000000"/>
          <w:sz w:val="32"/>
          <w:szCs w:val="32"/>
        </w:rPr>
        <w:t>.</w:t>
      </w:r>
      <w:r w:rsidRPr="00B617C3">
        <w:rPr>
          <w:rFonts w:ascii="Times New Roman" w:hAnsi="Times New Roman"/>
          <w:color w:val="1C0A02"/>
          <w:sz w:val="32"/>
          <w:szCs w:val="32"/>
        </w:rPr>
        <w:t xml:space="preserve"> Vẻ</w:t>
      </w:r>
      <w:r w:rsidRPr="00B617C3">
        <w:rPr>
          <w:rFonts w:ascii="Times New Roman" w:hAnsi="Times New Roman"/>
          <w:color w:val="1C0A02"/>
          <w:spacing w:val="9"/>
          <w:sz w:val="32"/>
          <w:szCs w:val="32"/>
        </w:rPr>
        <w:t xml:space="preserve"> </w:t>
      </w:r>
      <w:r w:rsidRPr="00B617C3">
        <w:rPr>
          <w:rFonts w:ascii="Times New Roman" w:hAnsi="Times New Roman"/>
          <w:color w:val="1C0A02"/>
          <w:sz w:val="32"/>
          <w:szCs w:val="32"/>
        </w:rPr>
        <w:t>đẹp</w:t>
      </w:r>
      <w:r w:rsidRPr="00B617C3">
        <w:rPr>
          <w:rFonts w:ascii="Times New Roman" w:hAnsi="Times New Roman"/>
          <w:color w:val="1C0A02"/>
          <w:spacing w:val="6"/>
          <w:sz w:val="32"/>
          <w:szCs w:val="32"/>
        </w:rPr>
        <w:t xml:space="preserve"> </w:t>
      </w:r>
      <w:r w:rsidRPr="00B617C3">
        <w:rPr>
          <w:rFonts w:ascii="Times New Roman" w:hAnsi="Times New Roman"/>
          <w:color w:val="1C0A02"/>
          <w:sz w:val="32"/>
          <w:szCs w:val="32"/>
        </w:rPr>
        <w:t>trong</w:t>
      </w:r>
      <w:r w:rsidRPr="00B617C3">
        <w:rPr>
          <w:rFonts w:ascii="Times New Roman" w:hAnsi="Times New Roman"/>
          <w:color w:val="1C0A02"/>
          <w:spacing w:val="8"/>
          <w:sz w:val="32"/>
          <w:szCs w:val="32"/>
        </w:rPr>
        <w:t xml:space="preserve"> </w:t>
      </w:r>
      <w:r w:rsidRPr="00B617C3">
        <w:rPr>
          <w:rFonts w:ascii="Times New Roman" w:hAnsi="Times New Roman"/>
          <w:color w:val="1C0A02"/>
          <w:sz w:val="32"/>
          <w:szCs w:val="32"/>
        </w:rPr>
        <w:t>lối</w:t>
      </w:r>
      <w:r w:rsidRPr="00B617C3">
        <w:rPr>
          <w:rFonts w:ascii="Times New Roman" w:hAnsi="Times New Roman"/>
          <w:color w:val="1C0A02"/>
          <w:spacing w:val="9"/>
          <w:sz w:val="32"/>
          <w:szCs w:val="32"/>
        </w:rPr>
        <w:t xml:space="preserve"> </w:t>
      </w:r>
      <w:r w:rsidRPr="00B617C3">
        <w:rPr>
          <w:rFonts w:ascii="Times New Roman" w:hAnsi="Times New Roman"/>
          <w:color w:val="1C0A02"/>
          <w:sz w:val="32"/>
          <w:szCs w:val="32"/>
        </w:rPr>
        <w:t>sống,</w:t>
      </w:r>
      <w:r w:rsidRPr="00B617C3">
        <w:rPr>
          <w:rFonts w:ascii="Times New Roman" w:hAnsi="Times New Roman"/>
          <w:color w:val="1C0A02"/>
          <w:spacing w:val="6"/>
          <w:sz w:val="32"/>
          <w:szCs w:val="32"/>
        </w:rPr>
        <w:t xml:space="preserve"> </w:t>
      </w:r>
      <w:r w:rsidRPr="00B617C3">
        <w:rPr>
          <w:rFonts w:ascii="Times New Roman" w:hAnsi="Times New Roman"/>
          <w:color w:val="1C0A02"/>
          <w:spacing w:val="3"/>
          <w:sz w:val="32"/>
          <w:szCs w:val="32"/>
        </w:rPr>
        <w:t>t</w:t>
      </w:r>
      <w:r w:rsidRPr="00B617C3">
        <w:rPr>
          <w:rFonts w:ascii="Times New Roman" w:hAnsi="Times New Roman"/>
          <w:color w:val="1C0A02"/>
          <w:sz w:val="32"/>
          <w:szCs w:val="32"/>
        </w:rPr>
        <w:t>âm</w:t>
      </w:r>
      <w:r w:rsidRPr="00B617C3">
        <w:rPr>
          <w:rFonts w:ascii="Times New Roman" w:hAnsi="Times New Roman"/>
          <w:color w:val="1C0A02"/>
          <w:spacing w:val="8"/>
          <w:sz w:val="32"/>
          <w:szCs w:val="32"/>
        </w:rPr>
        <w:t xml:space="preserve"> </w:t>
      </w:r>
      <w:r w:rsidRPr="00B617C3">
        <w:rPr>
          <w:rFonts w:ascii="Times New Roman" w:hAnsi="Times New Roman"/>
          <w:color w:val="1C0A02"/>
          <w:sz w:val="32"/>
          <w:szCs w:val="32"/>
        </w:rPr>
        <w:t>hồn</w:t>
      </w:r>
      <w:r w:rsidRPr="00B617C3">
        <w:rPr>
          <w:rFonts w:ascii="Times New Roman" w:hAnsi="Times New Roman"/>
          <w:color w:val="1C0A02"/>
          <w:spacing w:val="8"/>
          <w:sz w:val="32"/>
          <w:szCs w:val="32"/>
        </w:rPr>
        <w:t xml:space="preserve"> </w:t>
      </w:r>
      <w:r w:rsidRPr="00B617C3">
        <w:rPr>
          <w:rFonts w:ascii="Times New Roman" w:hAnsi="Times New Roman"/>
          <w:color w:val="1C0A02"/>
          <w:sz w:val="32"/>
          <w:szCs w:val="32"/>
        </w:rPr>
        <w:t>của</w:t>
      </w:r>
      <w:r w:rsidRPr="00B617C3">
        <w:rPr>
          <w:rFonts w:ascii="Times New Roman" w:hAnsi="Times New Roman"/>
          <w:color w:val="1C0A02"/>
          <w:spacing w:val="8"/>
          <w:sz w:val="32"/>
          <w:szCs w:val="32"/>
        </w:rPr>
        <w:t xml:space="preserve"> </w:t>
      </w:r>
      <w:r w:rsidRPr="00B617C3">
        <w:rPr>
          <w:rFonts w:ascii="Times New Roman" w:hAnsi="Times New Roman"/>
          <w:color w:val="1C0A02"/>
          <w:sz w:val="32"/>
          <w:szCs w:val="32"/>
        </w:rPr>
        <w:t>nh</w:t>
      </w:r>
      <w:r w:rsidRPr="00B617C3">
        <w:rPr>
          <w:rFonts w:ascii="Times New Roman" w:hAnsi="Times New Roman"/>
          <w:color w:val="1C0A02"/>
          <w:spacing w:val="3"/>
          <w:sz w:val="32"/>
          <w:szCs w:val="32"/>
        </w:rPr>
        <w:t>â</w:t>
      </w:r>
      <w:r w:rsidRPr="00B617C3">
        <w:rPr>
          <w:rFonts w:ascii="Times New Roman" w:hAnsi="Times New Roman"/>
          <w:color w:val="1C0A02"/>
          <w:sz w:val="32"/>
          <w:szCs w:val="32"/>
        </w:rPr>
        <w:t>n</w:t>
      </w:r>
      <w:r w:rsidRPr="00B617C3">
        <w:rPr>
          <w:rFonts w:ascii="Times New Roman" w:hAnsi="Times New Roman"/>
          <w:color w:val="1C0A02"/>
          <w:spacing w:val="4"/>
          <w:sz w:val="32"/>
          <w:szCs w:val="32"/>
        </w:rPr>
        <w:t xml:space="preserve"> </w:t>
      </w:r>
      <w:r w:rsidRPr="00B617C3">
        <w:rPr>
          <w:rFonts w:ascii="Times New Roman" w:hAnsi="Times New Roman"/>
          <w:color w:val="1C0A02"/>
          <w:spacing w:val="3"/>
          <w:sz w:val="32"/>
          <w:szCs w:val="32"/>
        </w:rPr>
        <w:t>v</w:t>
      </w:r>
      <w:r w:rsidRPr="00B617C3">
        <w:rPr>
          <w:rFonts w:ascii="Times New Roman" w:hAnsi="Times New Roman"/>
          <w:color w:val="1C0A02"/>
          <w:spacing w:val="-2"/>
          <w:sz w:val="32"/>
          <w:szCs w:val="32"/>
        </w:rPr>
        <w:t>ậ</w:t>
      </w:r>
      <w:r w:rsidRPr="00B617C3">
        <w:rPr>
          <w:rFonts w:ascii="Times New Roman" w:hAnsi="Times New Roman"/>
          <w:color w:val="1C0A02"/>
          <w:sz w:val="32"/>
          <w:szCs w:val="32"/>
        </w:rPr>
        <w:t>t</w:t>
      </w:r>
      <w:r w:rsidRPr="00B617C3">
        <w:rPr>
          <w:rFonts w:ascii="Times New Roman" w:hAnsi="Times New Roman"/>
          <w:color w:val="1C0A02"/>
          <w:spacing w:val="11"/>
          <w:sz w:val="32"/>
          <w:szCs w:val="32"/>
        </w:rPr>
        <w:t xml:space="preserve"> </w:t>
      </w:r>
      <w:r w:rsidRPr="00B617C3">
        <w:rPr>
          <w:rFonts w:ascii="Times New Roman" w:hAnsi="Times New Roman"/>
          <w:color w:val="1C0A02"/>
          <w:sz w:val="32"/>
          <w:szCs w:val="32"/>
        </w:rPr>
        <w:t>anh</w:t>
      </w:r>
      <w:r w:rsidRPr="00B617C3">
        <w:rPr>
          <w:rFonts w:ascii="Times New Roman" w:hAnsi="Times New Roman"/>
          <w:color w:val="1C0A02"/>
          <w:spacing w:val="6"/>
          <w:sz w:val="32"/>
          <w:szCs w:val="32"/>
        </w:rPr>
        <w:t xml:space="preserve"> </w:t>
      </w:r>
      <w:r w:rsidRPr="00B617C3">
        <w:rPr>
          <w:rFonts w:ascii="Times New Roman" w:hAnsi="Times New Roman"/>
          <w:color w:val="1C0A02"/>
          <w:sz w:val="32"/>
          <w:szCs w:val="32"/>
        </w:rPr>
        <w:t>thanh</w:t>
      </w:r>
      <w:r w:rsidRPr="00B617C3">
        <w:rPr>
          <w:rFonts w:ascii="Times New Roman" w:hAnsi="Times New Roman"/>
          <w:color w:val="1C0A02"/>
          <w:spacing w:val="8"/>
          <w:sz w:val="32"/>
          <w:szCs w:val="32"/>
        </w:rPr>
        <w:t xml:space="preserve"> </w:t>
      </w:r>
      <w:r w:rsidRPr="00B617C3">
        <w:rPr>
          <w:rFonts w:ascii="Times New Roman" w:hAnsi="Times New Roman"/>
          <w:color w:val="1C0A02"/>
          <w:sz w:val="32"/>
          <w:szCs w:val="32"/>
        </w:rPr>
        <w:t>niên</w:t>
      </w:r>
      <w:r w:rsidRPr="00B617C3">
        <w:rPr>
          <w:rFonts w:ascii="Times New Roman" w:hAnsi="Times New Roman"/>
          <w:color w:val="1C0A02"/>
          <w:spacing w:val="8"/>
          <w:sz w:val="32"/>
          <w:szCs w:val="32"/>
        </w:rPr>
        <w:t xml:space="preserve"> </w:t>
      </w:r>
      <w:r w:rsidRPr="00B617C3">
        <w:rPr>
          <w:rFonts w:ascii="Times New Roman" w:hAnsi="Times New Roman"/>
          <w:color w:val="1C0A02"/>
          <w:sz w:val="32"/>
          <w:szCs w:val="32"/>
        </w:rPr>
        <w:t>trong</w:t>
      </w:r>
      <w:r w:rsidRPr="00B617C3">
        <w:rPr>
          <w:rFonts w:ascii="Times New Roman" w:hAnsi="Times New Roman"/>
          <w:color w:val="1C0A02"/>
          <w:spacing w:val="8"/>
          <w:sz w:val="32"/>
          <w:szCs w:val="32"/>
        </w:rPr>
        <w:t xml:space="preserve"> </w:t>
      </w:r>
      <w:r w:rsidRPr="00B617C3">
        <w:rPr>
          <w:rFonts w:ascii="Times New Roman" w:hAnsi="Times New Roman"/>
          <w:color w:val="1C0A02"/>
          <w:sz w:val="32"/>
          <w:szCs w:val="32"/>
        </w:rPr>
        <w:t>Lặng</w:t>
      </w:r>
      <w:r w:rsidRPr="00B617C3">
        <w:rPr>
          <w:rFonts w:ascii="Times New Roman" w:hAnsi="Times New Roman"/>
          <w:color w:val="1C0A02"/>
          <w:spacing w:val="7"/>
          <w:sz w:val="32"/>
          <w:szCs w:val="32"/>
        </w:rPr>
        <w:t xml:space="preserve"> </w:t>
      </w:r>
      <w:r w:rsidRPr="00B617C3">
        <w:rPr>
          <w:rFonts w:ascii="Times New Roman" w:hAnsi="Times New Roman"/>
          <w:color w:val="1C0A02"/>
          <w:sz w:val="32"/>
          <w:szCs w:val="32"/>
        </w:rPr>
        <w:t>lẽ</w:t>
      </w:r>
      <w:r w:rsidRPr="00B617C3">
        <w:rPr>
          <w:rFonts w:ascii="Times New Roman" w:hAnsi="Times New Roman"/>
          <w:color w:val="1C0A02"/>
          <w:spacing w:val="10"/>
          <w:sz w:val="32"/>
          <w:szCs w:val="32"/>
        </w:rPr>
        <w:t xml:space="preserve"> </w:t>
      </w:r>
      <w:r w:rsidRPr="00B617C3">
        <w:rPr>
          <w:rFonts w:ascii="Times New Roman" w:hAnsi="Times New Roman"/>
          <w:color w:val="1C0A02"/>
          <w:sz w:val="32"/>
          <w:szCs w:val="32"/>
        </w:rPr>
        <w:t>Sa</w:t>
      </w:r>
      <w:r w:rsidRPr="00B617C3">
        <w:rPr>
          <w:rFonts w:ascii="Times New Roman" w:hAnsi="Times New Roman"/>
          <w:color w:val="1C0A02"/>
          <w:spacing w:val="9"/>
          <w:sz w:val="32"/>
          <w:szCs w:val="32"/>
        </w:rPr>
        <w:t xml:space="preserve"> </w:t>
      </w:r>
      <w:r w:rsidRPr="00B617C3">
        <w:rPr>
          <w:rFonts w:ascii="Times New Roman" w:hAnsi="Times New Roman"/>
          <w:color w:val="1C0A02"/>
          <w:sz w:val="32"/>
          <w:szCs w:val="32"/>
        </w:rPr>
        <w:t>Pa</w:t>
      </w:r>
      <w:r w:rsidRPr="00B617C3">
        <w:rPr>
          <w:rFonts w:ascii="Times New Roman" w:hAnsi="Times New Roman"/>
          <w:color w:val="1C0A02"/>
          <w:spacing w:val="9"/>
          <w:sz w:val="32"/>
          <w:szCs w:val="32"/>
        </w:rPr>
        <w:t xml:space="preserve"> </w:t>
      </w:r>
      <w:r w:rsidRPr="00B617C3">
        <w:rPr>
          <w:rFonts w:ascii="Times New Roman" w:hAnsi="Times New Roman"/>
          <w:color w:val="1C0A02"/>
          <w:sz w:val="32"/>
          <w:szCs w:val="32"/>
        </w:rPr>
        <w:t>của</w:t>
      </w:r>
      <w:r w:rsidRPr="00B617C3">
        <w:rPr>
          <w:rFonts w:ascii="Times New Roman" w:hAnsi="Times New Roman"/>
          <w:color w:val="1C0A02"/>
          <w:spacing w:val="8"/>
          <w:sz w:val="32"/>
          <w:szCs w:val="32"/>
        </w:rPr>
        <w:t xml:space="preserve"> </w:t>
      </w:r>
      <w:r w:rsidRPr="00B617C3">
        <w:rPr>
          <w:rFonts w:ascii="Times New Roman" w:hAnsi="Times New Roman"/>
          <w:color w:val="1C0A02"/>
          <w:sz w:val="32"/>
          <w:szCs w:val="32"/>
        </w:rPr>
        <w:t>Ngu</w:t>
      </w:r>
      <w:r w:rsidRPr="00B617C3">
        <w:rPr>
          <w:rFonts w:ascii="Times New Roman" w:hAnsi="Times New Roman"/>
          <w:color w:val="1C0A02"/>
          <w:spacing w:val="3"/>
          <w:sz w:val="32"/>
          <w:szCs w:val="32"/>
        </w:rPr>
        <w:t>y</w:t>
      </w:r>
      <w:r w:rsidRPr="00B617C3">
        <w:rPr>
          <w:rFonts w:ascii="Times New Roman" w:hAnsi="Times New Roman"/>
          <w:color w:val="1C0A02"/>
          <w:sz w:val="32"/>
          <w:szCs w:val="32"/>
        </w:rPr>
        <w:t>ễnThành</w:t>
      </w:r>
      <w:r w:rsidRPr="00B617C3">
        <w:rPr>
          <w:rFonts w:ascii="Times New Roman" w:hAnsi="Times New Roman"/>
          <w:color w:val="1C0A02"/>
          <w:spacing w:val="-7"/>
          <w:sz w:val="32"/>
          <w:szCs w:val="32"/>
        </w:rPr>
        <w:t xml:space="preserve"> </w:t>
      </w:r>
      <w:r w:rsidRPr="00B617C3">
        <w:rPr>
          <w:rFonts w:ascii="Times New Roman" w:hAnsi="Times New Roman"/>
          <w:color w:val="1C0A02"/>
          <w:sz w:val="32"/>
          <w:szCs w:val="32"/>
        </w:rPr>
        <w:t>Long</w:t>
      </w:r>
      <w:r w:rsidRPr="00B617C3">
        <w:rPr>
          <w:rFonts w:ascii="Times New Roman" w:hAnsi="Times New Roman"/>
          <w:color w:val="1C0A02"/>
          <w:spacing w:val="-3"/>
          <w:sz w:val="32"/>
          <w:szCs w:val="32"/>
        </w:rPr>
        <w:t xml:space="preserve"> </w:t>
      </w:r>
    </w:p>
    <w:p w:rsidR="00B617C3" w:rsidRPr="00B617C3" w:rsidRDefault="00B617C3" w:rsidP="002559C9">
      <w:pPr>
        <w:ind w:left="101" w:right="62"/>
        <w:jc w:val="both"/>
        <w:rPr>
          <w:rFonts w:ascii="Times New Roman" w:hAnsi="Times New Roman"/>
          <w:sz w:val="32"/>
          <w:szCs w:val="32"/>
        </w:rPr>
      </w:pPr>
      <w:r w:rsidRPr="00B617C3">
        <w:rPr>
          <w:rFonts w:ascii="Times New Roman" w:hAnsi="Times New Roman"/>
          <w:sz w:val="32"/>
          <w:szCs w:val="32"/>
        </w:rPr>
        <w:t>***********************************</w:t>
      </w:r>
      <w:r>
        <w:rPr>
          <w:rFonts w:ascii="Times New Roman" w:hAnsi="Times New Roman"/>
          <w:sz w:val="32"/>
          <w:szCs w:val="32"/>
        </w:rPr>
        <w:t>**********************</w:t>
      </w:r>
    </w:p>
    <w:p w:rsidR="00B617C3" w:rsidRPr="00B617C3" w:rsidRDefault="00B617C3" w:rsidP="002559C9">
      <w:pPr>
        <w:tabs>
          <w:tab w:val="left" w:pos="5295"/>
        </w:tabs>
        <w:jc w:val="center"/>
        <w:rPr>
          <w:rFonts w:ascii="Times New Roman" w:hAnsi="Times New Roman"/>
          <w:b/>
          <w:sz w:val="32"/>
          <w:szCs w:val="32"/>
        </w:rPr>
      </w:pPr>
      <w:r w:rsidRPr="00B617C3">
        <w:rPr>
          <w:rFonts w:ascii="Times New Roman" w:hAnsi="Times New Roman"/>
          <w:b/>
          <w:sz w:val="32"/>
          <w:szCs w:val="32"/>
        </w:rPr>
        <w:lastRenderedPageBreak/>
        <w:t xml:space="preserve">ĐỀ 2 </w:t>
      </w:r>
      <w:bookmarkStart w:id="0" w:name="_GoBack"/>
      <w:bookmarkEnd w:id="0"/>
    </w:p>
    <w:p w:rsidR="00B617C3" w:rsidRPr="00B617C3" w:rsidRDefault="00B617C3" w:rsidP="002559C9">
      <w:pPr>
        <w:spacing w:after="0"/>
        <w:rPr>
          <w:rFonts w:ascii="Times New Roman" w:eastAsia="Times New Roman" w:hAnsi="Times New Roman"/>
          <w:color w:val="000000" w:themeColor="text1"/>
          <w:sz w:val="32"/>
          <w:szCs w:val="32"/>
        </w:rPr>
      </w:pPr>
      <w:r w:rsidRPr="00B617C3">
        <w:rPr>
          <w:rFonts w:ascii="Times New Roman" w:eastAsia="Times New Roman" w:hAnsi="Times New Roman"/>
          <w:b/>
          <w:color w:val="000000" w:themeColor="text1"/>
          <w:sz w:val="32"/>
          <w:szCs w:val="32"/>
          <w:u w:val="single"/>
        </w:rPr>
        <w:t>Câu 1</w:t>
      </w:r>
      <w:r w:rsidRPr="00B617C3">
        <w:rPr>
          <w:rFonts w:ascii="Times New Roman" w:eastAsia="Times New Roman" w:hAnsi="Times New Roman"/>
          <w:b/>
          <w:color w:val="000000" w:themeColor="text1"/>
          <w:sz w:val="32"/>
          <w:szCs w:val="32"/>
        </w:rPr>
        <w:t>:</w:t>
      </w:r>
      <w:r w:rsidRPr="00B617C3">
        <w:rPr>
          <w:rFonts w:ascii="Times New Roman" w:eastAsia="Times New Roman" w:hAnsi="Times New Roman"/>
          <w:color w:val="000000" w:themeColor="text1"/>
          <w:sz w:val="32"/>
          <w:szCs w:val="32"/>
        </w:rPr>
        <w:t xml:space="preserve"> Đọc kĩ văn bản và thực hiện các yêu cầu bên dưới:</w:t>
      </w:r>
    </w:p>
    <w:p w:rsidR="00B617C3" w:rsidRPr="00B617C3" w:rsidRDefault="00B617C3" w:rsidP="002559C9">
      <w:pPr>
        <w:spacing w:after="0"/>
        <w:rPr>
          <w:rFonts w:ascii="Times New Roman" w:eastAsia="Times New Roman" w:hAnsi="Times New Roman"/>
          <w:i/>
          <w:color w:val="000000" w:themeColor="text1"/>
          <w:sz w:val="32"/>
          <w:szCs w:val="32"/>
        </w:rPr>
      </w:pPr>
      <w:r w:rsidRPr="00B617C3">
        <w:rPr>
          <w:rFonts w:ascii="Times New Roman" w:eastAsia="Times New Roman" w:hAnsi="Times New Roman"/>
          <w:color w:val="000000" w:themeColor="text1"/>
          <w:sz w:val="32"/>
          <w:szCs w:val="32"/>
        </w:rPr>
        <w:t xml:space="preserve"> </w:t>
      </w:r>
      <w:r w:rsidRPr="00B617C3">
        <w:rPr>
          <w:rFonts w:ascii="Times New Roman" w:eastAsia="Times New Roman" w:hAnsi="Times New Roman"/>
          <w:color w:val="000000" w:themeColor="text1"/>
          <w:sz w:val="32"/>
          <w:szCs w:val="32"/>
        </w:rPr>
        <w:tab/>
      </w:r>
      <w:r w:rsidRPr="00B617C3">
        <w:rPr>
          <w:rFonts w:ascii="Times New Roman" w:eastAsia="Times New Roman" w:hAnsi="Times New Roman"/>
          <w:i/>
          <w:color w:val="000000" w:themeColor="text1"/>
          <w:sz w:val="32"/>
          <w:szCs w:val="32"/>
        </w:rPr>
        <w:t>Trong xã hội có muôn vàn những việc làm đẹp, những hành động đẹp, là sự sẻ chia thăm đậm tình người với đạo lý “thương người như thể thương thân”. Ngày nay, chúng ta không khó bắt gặp nhiều hoạt động tử tế giúp đỡ những người khó khăn, Với những manh áo mỏng bớt đi cái lạnh của mùa đông, những tô cháo, hộp cơm... chứa chan biết bao tình người mà các nhà hảo tâm cung cấp miễn phí ở một số bệnh viện trong cả nước hay sức lan tỏa của phong trào hiến máu tình nguyện đã thu hút đông đảo người tham gia. Thậm chí có những cái chết nhưng vẫn lưu lại sự sống bằng việc hiến tạng, ... là truyền thống tốt đẹp của đất nước ta từ nhiều đời nay. Truyền thống ấy luôn tồn tại và không ngừng phát triển dưới nhiều hình thức khác nhau.</w:t>
      </w:r>
    </w:p>
    <w:p w:rsidR="00B617C3" w:rsidRPr="00B617C3" w:rsidRDefault="00B617C3" w:rsidP="002559C9">
      <w:pPr>
        <w:spacing w:after="0"/>
        <w:rPr>
          <w:rFonts w:ascii="Times New Roman" w:eastAsia="Times New Roman" w:hAnsi="Times New Roman"/>
          <w:i/>
          <w:color w:val="000000" w:themeColor="text1"/>
          <w:sz w:val="32"/>
          <w:szCs w:val="32"/>
        </w:rPr>
      </w:pPr>
      <w:r w:rsidRPr="00B617C3">
        <w:rPr>
          <w:rFonts w:ascii="Times New Roman" w:eastAsia="Times New Roman" w:hAnsi="Times New Roman"/>
          <w:i/>
          <w:color w:val="000000" w:themeColor="text1"/>
          <w:sz w:val="32"/>
          <w:szCs w:val="32"/>
        </w:rPr>
        <w:t xml:space="preserve"> </w:t>
      </w:r>
      <w:r w:rsidRPr="00B617C3">
        <w:rPr>
          <w:rFonts w:ascii="Times New Roman" w:eastAsia="Times New Roman" w:hAnsi="Times New Roman"/>
          <w:i/>
          <w:color w:val="000000" w:themeColor="text1"/>
          <w:sz w:val="32"/>
          <w:szCs w:val="32"/>
        </w:rPr>
        <w:tab/>
        <w:t>Thật cảm động trước những nghĩa cử cao đẹp của các tổ chức, cá nhân đã và đang thực hiện các hoạt động từ thiện này. Họ đến từ nhiều thành phần trong xã hội, là những nhà Mạnh Thường Quân, tổ chức tôn giáo, người tu hành, người dân bình thường và cả những người từng có quá khứ lỗi lầm. Họ cùng nhau, người góp công sức, người góp tiền của, cho dù nhiều người chưa hẳn đã có cuộc sống dư dả về vật chất, song họ đều có một mục đích chung là giúp đỡ người khác, giúp đỡ những hoàn cảnh bất hạnh vượt qua khó khăn và bệnh tật.</w:t>
      </w:r>
    </w:p>
    <w:p w:rsidR="00B617C3" w:rsidRPr="00B617C3" w:rsidRDefault="00B617C3" w:rsidP="002559C9">
      <w:pPr>
        <w:spacing w:after="0"/>
        <w:ind w:firstLine="567"/>
        <w:rPr>
          <w:rFonts w:ascii="Times New Roman" w:eastAsia="Times New Roman" w:hAnsi="Times New Roman"/>
          <w:i/>
          <w:color w:val="000000" w:themeColor="text1"/>
          <w:sz w:val="32"/>
          <w:szCs w:val="32"/>
        </w:rPr>
      </w:pPr>
    </w:p>
    <w:p w:rsidR="00B617C3" w:rsidRPr="00B617C3" w:rsidRDefault="00B617C3" w:rsidP="002559C9">
      <w:pPr>
        <w:spacing w:after="0"/>
        <w:ind w:firstLine="567"/>
        <w:rPr>
          <w:rFonts w:ascii="Times New Roman" w:eastAsia="Times New Roman" w:hAnsi="Times New Roman"/>
          <w:i/>
          <w:color w:val="000000" w:themeColor="text1"/>
          <w:sz w:val="32"/>
          <w:szCs w:val="32"/>
        </w:rPr>
      </w:pPr>
      <w:r w:rsidRPr="00B617C3">
        <w:rPr>
          <w:rFonts w:ascii="Times New Roman" w:eastAsia="Times New Roman" w:hAnsi="Times New Roman"/>
          <w:i/>
          <w:color w:val="000000" w:themeColor="text1"/>
          <w:sz w:val="32"/>
          <w:szCs w:val="32"/>
        </w:rPr>
        <w:t xml:space="preserve"> </w:t>
      </w:r>
      <w:r w:rsidRPr="00B617C3">
        <w:rPr>
          <w:rFonts w:ascii="Times New Roman" w:eastAsia="Times New Roman" w:hAnsi="Times New Roman"/>
          <w:i/>
          <w:color w:val="000000" w:themeColor="text1"/>
          <w:sz w:val="32"/>
          <w:szCs w:val="32"/>
        </w:rPr>
        <w:tab/>
        <w:t>Với những bệnh nhân nghèo, hộp cơm, tố cháo, đồng tiền... mà họ nhận được từ các nhà hảo tâm đã mang đến những nụ cười và cả những giọt nước mắt hạnh phúc của cả người cho và người nhận, Thứ hạnh phúc mà chính những người trong cuộc cũng khó có thể bày tỏ hết bằng lời, nó là động lực thôi thúc sự sẻ chia và cảm thông, Để rồi ai cũng muốn cho đi, cho dù chỉ là nụ cười và cùng nhau đón nhận những giá trị của việc cho đi, cho đi... là còn mải, đó chính là tình người!</w:t>
      </w:r>
    </w:p>
    <w:p w:rsidR="00B617C3" w:rsidRPr="00B617C3" w:rsidRDefault="00B617C3" w:rsidP="002559C9">
      <w:pPr>
        <w:spacing w:after="0"/>
        <w:ind w:firstLine="567"/>
        <w:rPr>
          <w:rFonts w:ascii="Times New Roman" w:eastAsia="Times New Roman" w:hAnsi="Times New Roman"/>
          <w:color w:val="000000" w:themeColor="text1"/>
          <w:sz w:val="32"/>
          <w:szCs w:val="32"/>
        </w:rPr>
      </w:pPr>
    </w:p>
    <w:p w:rsidR="00B617C3" w:rsidRPr="00B617C3" w:rsidRDefault="00B617C3" w:rsidP="002559C9">
      <w:pPr>
        <w:spacing w:after="0"/>
        <w:rPr>
          <w:rFonts w:ascii="Times New Roman" w:eastAsia="Times New Roman" w:hAnsi="Times New Roman"/>
          <w:color w:val="000000" w:themeColor="text1"/>
          <w:sz w:val="32"/>
          <w:szCs w:val="32"/>
        </w:rPr>
      </w:pPr>
      <w:r w:rsidRPr="00B617C3">
        <w:rPr>
          <w:rFonts w:ascii="Times New Roman" w:eastAsia="Times New Roman" w:hAnsi="Times New Roman"/>
          <w:b/>
          <w:color w:val="000000" w:themeColor="text1"/>
          <w:sz w:val="32"/>
          <w:szCs w:val="32"/>
        </w:rPr>
        <w:lastRenderedPageBreak/>
        <w:t>a.</w:t>
      </w:r>
      <w:r w:rsidRPr="00B617C3">
        <w:rPr>
          <w:rFonts w:ascii="Times New Roman" w:eastAsia="Times New Roman" w:hAnsi="Times New Roman"/>
          <w:color w:val="000000" w:themeColor="text1"/>
          <w:sz w:val="32"/>
          <w:szCs w:val="32"/>
        </w:rPr>
        <w:t>Từ tử tế trong văn bản có nghĩa là gì</w:t>
      </w:r>
    </w:p>
    <w:p w:rsidR="00B617C3" w:rsidRPr="00B617C3" w:rsidRDefault="00B617C3" w:rsidP="002559C9">
      <w:pPr>
        <w:spacing w:after="0"/>
        <w:rPr>
          <w:rFonts w:ascii="Times New Roman" w:eastAsia="Times New Roman" w:hAnsi="Times New Roman"/>
          <w:color w:val="000000" w:themeColor="text1"/>
          <w:sz w:val="32"/>
          <w:szCs w:val="32"/>
        </w:rPr>
      </w:pPr>
      <w:r w:rsidRPr="00B617C3">
        <w:rPr>
          <w:rFonts w:ascii="Times New Roman" w:eastAsia="Times New Roman" w:hAnsi="Times New Roman"/>
          <w:b/>
          <w:color w:val="000000" w:themeColor="text1"/>
          <w:sz w:val="32"/>
          <w:szCs w:val="32"/>
        </w:rPr>
        <w:t>b.</w:t>
      </w:r>
      <w:r w:rsidRPr="00B617C3">
        <w:rPr>
          <w:rFonts w:ascii="Times New Roman" w:eastAsia="Times New Roman" w:hAnsi="Times New Roman"/>
          <w:color w:val="000000" w:themeColor="text1"/>
          <w:sz w:val="32"/>
          <w:szCs w:val="32"/>
        </w:rPr>
        <w:t>Tìm các từ sắp xếp thành một trường từ vựng và đặt tên cho trường</w:t>
      </w:r>
      <w:r w:rsidRPr="00B617C3">
        <w:rPr>
          <w:rFonts w:ascii="Times New Roman" w:eastAsia="Times New Roman" w:hAnsi="Times New Roman"/>
          <w:b/>
          <w:color w:val="000000" w:themeColor="text1"/>
          <w:sz w:val="32"/>
          <w:szCs w:val="32"/>
        </w:rPr>
        <w:t xml:space="preserve"> </w:t>
      </w:r>
      <w:r w:rsidRPr="00B617C3">
        <w:rPr>
          <w:rFonts w:ascii="Times New Roman" w:eastAsia="Times New Roman" w:hAnsi="Times New Roman"/>
          <w:color w:val="000000" w:themeColor="text1"/>
          <w:sz w:val="32"/>
          <w:szCs w:val="32"/>
        </w:rPr>
        <w:t>từ vựng đó trong câu: “Họ đến từ nhiều thành phần trong xã hội, là những nhà Mạnh Thường Quân, tổ chức tôn giáo, người tu hành, người dân bình thường và cả những người từng có quá khứ lỗi lầm...”</w:t>
      </w:r>
    </w:p>
    <w:p w:rsidR="00B617C3" w:rsidRPr="00B617C3" w:rsidRDefault="00B617C3" w:rsidP="002559C9">
      <w:pPr>
        <w:spacing w:after="0"/>
        <w:rPr>
          <w:rFonts w:ascii="Times New Roman" w:eastAsia="Times New Roman" w:hAnsi="Times New Roman"/>
          <w:b/>
          <w:color w:val="000000" w:themeColor="text1"/>
          <w:sz w:val="32"/>
          <w:szCs w:val="32"/>
        </w:rPr>
      </w:pPr>
      <w:r w:rsidRPr="00B617C3">
        <w:rPr>
          <w:rFonts w:ascii="Times New Roman" w:eastAsia="Times New Roman" w:hAnsi="Times New Roman"/>
          <w:b/>
          <w:color w:val="000000" w:themeColor="text1"/>
          <w:sz w:val="32"/>
          <w:szCs w:val="32"/>
        </w:rPr>
        <w:t>c.</w:t>
      </w:r>
      <w:r w:rsidRPr="00B617C3">
        <w:rPr>
          <w:rFonts w:ascii="Times New Roman" w:eastAsia="Times New Roman" w:hAnsi="Times New Roman"/>
          <w:color w:val="000000" w:themeColor="text1"/>
          <w:sz w:val="32"/>
          <w:szCs w:val="32"/>
        </w:rPr>
        <w:t>Theo tác giả, các nhà hảo tâm có cùng một mục đích chung là gì?</w:t>
      </w:r>
      <w:r w:rsidRPr="00B617C3">
        <w:rPr>
          <w:rFonts w:ascii="Times New Roman" w:eastAsia="Times New Roman" w:hAnsi="Times New Roman"/>
          <w:b/>
          <w:color w:val="000000" w:themeColor="text1"/>
          <w:sz w:val="32"/>
          <w:szCs w:val="32"/>
        </w:rPr>
        <w:t xml:space="preserve"> </w:t>
      </w:r>
    </w:p>
    <w:p w:rsidR="00B617C3" w:rsidRPr="00B617C3" w:rsidRDefault="00B617C3" w:rsidP="002559C9">
      <w:pPr>
        <w:spacing w:after="0"/>
        <w:rPr>
          <w:rFonts w:ascii="Times New Roman" w:eastAsia="Times New Roman" w:hAnsi="Times New Roman"/>
          <w:color w:val="000000" w:themeColor="text1"/>
          <w:sz w:val="32"/>
          <w:szCs w:val="32"/>
        </w:rPr>
      </w:pPr>
      <w:r w:rsidRPr="00B617C3">
        <w:rPr>
          <w:rFonts w:ascii="Times New Roman" w:eastAsia="Times New Roman" w:hAnsi="Times New Roman"/>
          <w:b/>
          <w:color w:val="000000" w:themeColor="text1"/>
          <w:sz w:val="32"/>
          <w:szCs w:val="32"/>
        </w:rPr>
        <w:t>d.</w:t>
      </w:r>
      <w:r w:rsidRPr="00B617C3">
        <w:rPr>
          <w:rFonts w:ascii="Times New Roman" w:eastAsia="Times New Roman" w:hAnsi="Times New Roman"/>
          <w:color w:val="000000" w:themeColor="text1"/>
          <w:sz w:val="32"/>
          <w:szCs w:val="32"/>
        </w:rPr>
        <w:t>Tìm một câu ca dao hoặc tục ngữ hoặc thành ngữ nói về sự tương</w:t>
      </w:r>
      <w:r w:rsidRPr="00B617C3">
        <w:rPr>
          <w:rFonts w:ascii="Times New Roman" w:eastAsia="Times New Roman" w:hAnsi="Times New Roman"/>
          <w:b/>
          <w:color w:val="000000" w:themeColor="text1"/>
          <w:sz w:val="32"/>
          <w:szCs w:val="32"/>
        </w:rPr>
        <w:t xml:space="preserve"> </w:t>
      </w:r>
      <w:r w:rsidRPr="00B617C3">
        <w:rPr>
          <w:rFonts w:ascii="Times New Roman" w:eastAsia="Times New Roman" w:hAnsi="Times New Roman"/>
          <w:color w:val="000000" w:themeColor="text1"/>
          <w:sz w:val="32"/>
          <w:szCs w:val="32"/>
        </w:rPr>
        <w:t>thân tương ái của dân tộc.</w:t>
      </w:r>
    </w:p>
    <w:p w:rsidR="00B617C3" w:rsidRPr="00B617C3" w:rsidRDefault="00B617C3" w:rsidP="002559C9">
      <w:pPr>
        <w:spacing w:after="0"/>
        <w:rPr>
          <w:rFonts w:ascii="Times New Roman" w:eastAsia="Times New Roman" w:hAnsi="Times New Roman"/>
          <w:color w:val="000000" w:themeColor="text1"/>
          <w:sz w:val="32"/>
          <w:szCs w:val="32"/>
        </w:rPr>
      </w:pPr>
      <w:r w:rsidRPr="00B617C3">
        <w:rPr>
          <w:rFonts w:ascii="Times New Roman" w:eastAsia="Times New Roman" w:hAnsi="Times New Roman"/>
          <w:b/>
          <w:color w:val="000000" w:themeColor="text1"/>
          <w:sz w:val="32"/>
          <w:szCs w:val="32"/>
          <w:u w:val="single"/>
        </w:rPr>
        <w:t>Câu 2</w:t>
      </w:r>
      <w:r w:rsidRPr="00B617C3">
        <w:rPr>
          <w:rFonts w:ascii="Times New Roman" w:eastAsia="Times New Roman" w:hAnsi="Times New Roman"/>
          <w:b/>
          <w:color w:val="000000" w:themeColor="text1"/>
          <w:sz w:val="32"/>
          <w:szCs w:val="32"/>
        </w:rPr>
        <w:t>.</w:t>
      </w:r>
      <w:r w:rsidRPr="00B617C3">
        <w:rPr>
          <w:rFonts w:ascii="Times New Roman" w:eastAsia="Times New Roman" w:hAnsi="Times New Roman"/>
          <w:color w:val="000000" w:themeColor="text1"/>
          <w:sz w:val="32"/>
          <w:szCs w:val="32"/>
        </w:rPr>
        <w:t xml:space="preserve"> Viết đoạn văn ngắn trình bày suy nghĩ của em về nhận định của tác giả trong phần đọc hiểu: “cho đi... là còn mãi".</w:t>
      </w:r>
    </w:p>
    <w:p w:rsidR="00B617C3" w:rsidRPr="00B617C3" w:rsidRDefault="00B617C3" w:rsidP="002559C9">
      <w:pPr>
        <w:autoSpaceDE w:val="0"/>
        <w:autoSpaceDN w:val="0"/>
        <w:adjustRightInd w:val="0"/>
        <w:spacing w:after="0"/>
        <w:rPr>
          <w:rFonts w:ascii="Times New Roman" w:hAnsi="Times New Roman"/>
          <w:sz w:val="32"/>
          <w:szCs w:val="32"/>
        </w:rPr>
      </w:pPr>
      <w:r w:rsidRPr="00B617C3">
        <w:rPr>
          <w:rFonts w:ascii="Times New Roman" w:eastAsia="Times New Roman" w:hAnsi="Times New Roman"/>
          <w:b/>
          <w:color w:val="000000" w:themeColor="text1"/>
          <w:sz w:val="32"/>
          <w:szCs w:val="32"/>
          <w:u w:val="single"/>
        </w:rPr>
        <w:t>Câu 3</w:t>
      </w:r>
      <w:r w:rsidRPr="00B617C3">
        <w:rPr>
          <w:rFonts w:ascii="Times New Roman" w:eastAsia="Times New Roman" w:hAnsi="Times New Roman"/>
          <w:b/>
          <w:color w:val="000000" w:themeColor="text1"/>
          <w:sz w:val="32"/>
          <w:szCs w:val="32"/>
        </w:rPr>
        <w:t xml:space="preserve">. </w:t>
      </w:r>
      <w:r w:rsidRPr="00B617C3">
        <w:rPr>
          <w:rFonts w:ascii="Times New Roman" w:hAnsi="Times New Roman"/>
          <w:sz w:val="32"/>
          <w:szCs w:val="32"/>
        </w:rPr>
        <w:t>Xác định phép liên kết trong đoạn văn sau</w:t>
      </w:r>
    </w:p>
    <w:p w:rsidR="00B617C3" w:rsidRPr="00B617C3" w:rsidRDefault="00B617C3" w:rsidP="002559C9">
      <w:pPr>
        <w:autoSpaceDE w:val="0"/>
        <w:autoSpaceDN w:val="0"/>
        <w:adjustRightInd w:val="0"/>
        <w:spacing w:after="0"/>
        <w:rPr>
          <w:rFonts w:ascii="Times New Roman" w:hAnsi="Times New Roman"/>
          <w:sz w:val="32"/>
          <w:szCs w:val="32"/>
        </w:rPr>
      </w:pPr>
      <w:r w:rsidRPr="00B617C3">
        <w:rPr>
          <w:rFonts w:ascii="Times New Roman" w:hAnsi="Times New Roman"/>
          <w:sz w:val="32"/>
          <w:szCs w:val="32"/>
        </w:rPr>
        <w:t xml:space="preserve"> “Gà đã lên chuồng từ lúc nãy. Hai bác ngan cũng đã ì ạch v</w:t>
      </w:r>
      <w:r w:rsidRPr="00B617C3">
        <w:rPr>
          <w:rFonts w:ascii="Times New Roman" w:eastAsia="MingLiU" w:hAnsi="Times New Roman"/>
          <w:sz w:val="32"/>
          <w:szCs w:val="32"/>
        </w:rPr>
        <w:t>ề</w:t>
      </w:r>
      <w:r w:rsidRPr="00B617C3">
        <w:rPr>
          <w:rFonts w:ascii="Times New Roman" w:hAnsi="Times New Roman"/>
          <w:sz w:val="32"/>
          <w:szCs w:val="32"/>
        </w:rPr>
        <w:t xml:space="preserve"> chuồng rồi. Chỉ duy nhất có hai chú ngỗng vẫn tha thẩn đứng giữa sân”</w:t>
      </w:r>
    </w:p>
    <w:p w:rsidR="00DF7D8A" w:rsidRPr="00B617C3" w:rsidRDefault="00B617C3" w:rsidP="002559C9">
      <w:pPr>
        <w:rPr>
          <w:rFonts w:ascii="Times New Roman" w:hAnsi="Times New Roman"/>
          <w:sz w:val="32"/>
          <w:szCs w:val="32"/>
        </w:rPr>
      </w:pPr>
      <w:r w:rsidRPr="00B617C3">
        <w:rPr>
          <w:rFonts w:ascii="Times New Roman" w:eastAsia="Times New Roman" w:hAnsi="Times New Roman"/>
          <w:b/>
          <w:color w:val="000000" w:themeColor="text1"/>
          <w:sz w:val="32"/>
          <w:szCs w:val="32"/>
          <w:u w:val="single"/>
        </w:rPr>
        <w:t>Câu 4</w:t>
      </w:r>
      <w:r w:rsidRPr="00B617C3">
        <w:rPr>
          <w:rFonts w:ascii="Times New Roman" w:eastAsia="Times New Roman" w:hAnsi="Times New Roman"/>
          <w:b/>
          <w:color w:val="000000" w:themeColor="text1"/>
          <w:sz w:val="32"/>
          <w:szCs w:val="32"/>
        </w:rPr>
        <w:t xml:space="preserve">. </w:t>
      </w:r>
      <w:r w:rsidRPr="00B617C3">
        <w:rPr>
          <w:rFonts w:ascii="Times New Roman" w:hAnsi="Times New Roman"/>
          <w:color w:val="000000"/>
          <w:sz w:val="32"/>
          <w:szCs w:val="32"/>
          <w:bdr w:val="none" w:sz="0" w:space="0" w:color="auto" w:frame="1"/>
        </w:rPr>
        <w:t> </w:t>
      </w:r>
      <w:r w:rsidRPr="00B617C3">
        <w:rPr>
          <w:rFonts w:ascii="Times New Roman" w:hAnsi="Times New Roman"/>
          <w:i/>
          <w:iCs/>
          <w:color w:val="000000"/>
          <w:sz w:val="32"/>
          <w:szCs w:val="32"/>
          <w:bdr w:val="none" w:sz="0" w:space="0" w:color="auto" w:frame="1"/>
        </w:rPr>
        <w:t>Vẻ đẹp và sức mạnh của người lao động trước thiên nhiên - vũ trụ trong bài thơ </w:t>
      </w:r>
      <w:r w:rsidRPr="00B617C3">
        <w:rPr>
          <w:rFonts w:ascii="Times New Roman" w:hAnsi="Times New Roman"/>
          <w:b/>
          <w:bCs/>
          <w:i/>
          <w:iCs/>
          <w:color w:val="000000"/>
          <w:sz w:val="32"/>
          <w:szCs w:val="32"/>
          <w:bdr w:val="none" w:sz="0" w:space="0" w:color="auto" w:frame="1"/>
        </w:rPr>
        <w:t>“Đoàn thuyền đánh cá</w:t>
      </w:r>
      <w:r w:rsidRPr="00B617C3">
        <w:rPr>
          <w:rFonts w:ascii="Times New Roman" w:hAnsi="Times New Roman"/>
          <w:i/>
          <w:iCs/>
          <w:color w:val="000000"/>
          <w:sz w:val="32"/>
          <w:szCs w:val="32"/>
          <w:bdr w:val="none" w:sz="0" w:space="0" w:color="auto" w:frame="1"/>
        </w:rPr>
        <w:t>” của Huy Cận.</w:t>
      </w:r>
      <w:r w:rsidRPr="00B617C3">
        <w:rPr>
          <w:rFonts w:ascii="Times New Roman" w:hAnsi="Times New Roman"/>
          <w:color w:val="000000"/>
          <w:sz w:val="32"/>
          <w:szCs w:val="32"/>
          <w:bdr w:val="none" w:sz="0" w:space="0" w:color="auto" w:frame="1"/>
        </w:rPr>
        <w:br/>
      </w:r>
    </w:p>
    <w:sectPr w:rsidR="00DF7D8A" w:rsidRPr="00B617C3">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8A3" w:rsidRDefault="00A268A3" w:rsidP="00086A84">
      <w:pPr>
        <w:spacing w:after="0" w:line="240" w:lineRule="auto"/>
      </w:pPr>
      <w:r>
        <w:separator/>
      </w:r>
    </w:p>
  </w:endnote>
  <w:endnote w:type="continuationSeparator" w:id="0">
    <w:p w:rsidR="00A268A3" w:rsidRDefault="00A268A3" w:rsidP="00086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3F5" w:rsidRDefault="001223F5">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Nguyễn Thị Thúy Hằng</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92042A" w:rsidRPr="0092042A">
      <w:rPr>
        <w:rFonts w:asciiTheme="majorHAnsi" w:eastAsiaTheme="majorEastAsia" w:hAnsiTheme="majorHAnsi" w:cstheme="majorBidi"/>
        <w:noProof/>
      </w:rPr>
      <w:t>3</w:t>
    </w:r>
    <w:r>
      <w:rPr>
        <w:rFonts w:asciiTheme="majorHAnsi" w:eastAsiaTheme="majorEastAsia" w:hAnsiTheme="majorHAnsi" w:cstheme="majorBidi"/>
        <w:noProof/>
      </w:rPr>
      <w:fldChar w:fldCharType="end"/>
    </w:r>
  </w:p>
  <w:p w:rsidR="00086A84" w:rsidRDefault="00086A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8A3" w:rsidRDefault="00A268A3" w:rsidP="00086A84">
      <w:pPr>
        <w:spacing w:after="0" w:line="240" w:lineRule="auto"/>
      </w:pPr>
      <w:r>
        <w:separator/>
      </w:r>
    </w:p>
  </w:footnote>
  <w:footnote w:type="continuationSeparator" w:id="0">
    <w:p w:rsidR="00A268A3" w:rsidRDefault="00A268A3" w:rsidP="00086A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7C3"/>
    <w:rsid w:val="00086A84"/>
    <w:rsid w:val="001223F5"/>
    <w:rsid w:val="002559C9"/>
    <w:rsid w:val="00324DBD"/>
    <w:rsid w:val="006C7B8B"/>
    <w:rsid w:val="00832E7B"/>
    <w:rsid w:val="0092042A"/>
    <w:rsid w:val="00961C03"/>
    <w:rsid w:val="00A268A3"/>
    <w:rsid w:val="00B617C3"/>
    <w:rsid w:val="00DF7D8A"/>
    <w:rsid w:val="00F204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7C3"/>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6A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6A84"/>
    <w:rPr>
      <w:rFonts w:ascii="Calibri" w:eastAsia="Calibri" w:hAnsi="Calibri" w:cs="Times New Roman"/>
      <w:sz w:val="22"/>
    </w:rPr>
  </w:style>
  <w:style w:type="paragraph" w:styleId="Footer">
    <w:name w:val="footer"/>
    <w:basedOn w:val="Normal"/>
    <w:link w:val="FooterChar"/>
    <w:uiPriority w:val="99"/>
    <w:unhideWhenUsed/>
    <w:rsid w:val="00086A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6A84"/>
    <w:rPr>
      <w:rFonts w:ascii="Calibri" w:eastAsia="Calibri" w:hAnsi="Calibri" w:cs="Times New Roman"/>
      <w:sz w:val="22"/>
    </w:rPr>
  </w:style>
  <w:style w:type="paragraph" w:styleId="BalloonText">
    <w:name w:val="Balloon Text"/>
    <w:basedOn w:val="Normal"/>
    <w:link w:val="BalloonTextChar"/>
    <w:uiPriority w:val="99"/>
    <w:semiHidden/>
    <w:unhideWhenUsed/>
    <w:rsid w:val="00086A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A8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7C3"/>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6A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6A84"/>
    <w:rPr>
      <w:rFonts w:ascii="Calibri" w:eastAsia="Calibri" w:hAnsi="Calibri" w:cs="Times New Roman"/>
      <w:sz w:val="22"/>
    </w:rPr>
  </w:style>
  <w:style w:type="paragraph" w:styleId="Footer">
    <w:name w:val="footer"/>
    <w:basedOn w:val="Normal"/>
    <w:link w:val="FooterChar"/>
    <w:uiPriority w:val="99"/>
    <w:unhideWhenUsed/>
    <w:rsid w:val="00086A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6A84"/>
    <w:rPr>
      <w:rFonts w:ascii="Calibri" w:eastAsia="Calibri" w:hAnsi="Calibri" w:cs="Times New Roman"/>
      <w:sz w:val="22"/>
    </w:rPr>
  </w:style>
  <w:style w:type="paragraph" w:styleId="BalloonText">
    <w:name w:val="Balloon Text"/>
    <w:basedOn w:val="Normal"/>
    <w:link w:val="BalloonTextChar"/>
    <w:uiPriority w:val="99"/>
    <w:semiHidden/>
    <w:unhideWhenUsed/>
    <w:rsid w:val="00086A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A8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600</Words>
  <Characters>3421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2020-02-06T08:03:00Z</dcterms:created>
  <dcterms:modified xsi:type="dcterms:W3CDTF">2020-03-03T13:21:00Z</dcterms:modified>
</cp:coreProperties>
</file>